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683CE" w14:textId="35B8036A" w:rsidR="00AA1A8D" w:rsidRDefault="00BF1BBE" w:rsidP="001C35BD">
      <w:pPr>
        <w:ind w:left="3599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973E31" wp14:editId="367FEDB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10350" cy="428800"/>
            <wp:effectExtent l="0" t="0" r="4445" b="0"/>
            <wp:wrapTight wrapText="bothSides">
              <wp:wrapPolygon edited="0">
                <wp:start x="0" y="0"/>
                <wp:lineTo x="0" y="20160"/>
                <wp:lineTo x="21253" y="20160"/>
                <wp:lineTo x="2125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L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350" cy="4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5BD">
        <w:rPr>
          <w:sz w:val="20"/>
        </w:rPr>
        <w:t xml:space="preserve">          </w:t>
      </w:r>
    </w:p>
    <w:p w14:paraId="3D3B6016" w14:textId="77777777" w:rsidR="00AA1A8D" w:rsidRDefault="00AA1A8D">
      <w:pPr>
        <w:rPr>
          <w:sz w:val="20"/>
        </w:rPr>
      </w:pPr>
    </w:p>
    <w:p w14:paraId="29E1F533" w14:textId="77777777" w:rsidR="00AA1A8D" w:rsidRDefault="00AA1A8D">
      <w:pPr>
        <w:spacing w:before="7"/>
      </w:pPr>
    </w:p>
    <w:p w14:paraId="5C886AC2" w14:textId="77777777" w:rsidR="00AA1A8D" w:rsidRDefault="001C35BD">
      <w:pPr>
        <w:pStyle w:val="Corpodetexto"/>
        <w:spacing w:before="94"/>
        <w:ind w:left="1589"/>
      </w:pPr>
      <w:r>
        <w:t>TERMO DE REDUÇÃO DE CARGA HORÁRIA PARA PROVAS PERIÓDICAS OU FINAIS</w:t>
      </w:r>
    </w:p>
    <w:p w14:paraId="78748E62" w14:textId="77777777" w:rsidR="00AA1A8D" w:rsidRDefault="00AA1A8D">
      <w:pPr>
        <w:pStyle w:val="Corpodetexto"/>
        <w:spacing w:before="4"/>
        <w:rPr>
          <w:sz w:val="20"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AA1A8D" w14:paraId="630181B5" w14:textId="77777777">
        <w:trPr>
          <w:trHeight w:val="460"/>
        </w:trPr>
        <w:tc>
          <w:tcPr>
            <w:tcW w:w="9924" w:type="dxa"/>
          </w:tcPr>
          <w:p w14:paraId="2A8733BF" w14:textId="77777777" w:rsidR="00AA1A8D" w:rsidRDefault="00AA1A8D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FD900D4" w14:textId="77777777" w:rsidR="00AA1A8D" w:rsidRDefault="001C35BD">
            <w:pPr>
              <w:pStyle w:val="TableParagraph"/>
              <w:spacing w:line="215" w:lineRule="exact"/>
              <w:ind w:left="1739" w:right="17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ESCLARECIMENTOS LEGAIS</w:t>
            </w:r>
          </w:p>
        </w:tc>
      </w:tr>
      <w:tr w:rsidR="00AA1A8D" w14:paraId="38DB8F01" w14:textId="77777777">
        <w:trPr>
          <w:trHeight w:val="1655"/>
        </w:trPr>
        <w:tc>
          <w:tcPr>
            <w:tcW w:w="9924" w:type="dxa"/>
          </w:tcPr>
          <w:p w14:paraId="4BD9DB8A" w14:textId="77777777" w:rsidR="00AA1A8D" w:rsidRDefault="00AA1A8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7FC80E5A" w14:textId="77777777" w:rsidR="00AA1A8D" w:rsidRDefault="001C35BD">
            <w:pPr>
              <w:pStyle w:val="TableParagraph"/>
              <w:ind w:left="69" w:right="108"/>
              <w:rPr>
                <w:sz w:val="24"/>
              </w:rPr>
            </w:pPr>
            <w:r>
              <w:rPr>
                <w:sz w:val="24"/>
              </w:rPr>
              <w:t>A lei de estágio preceitua: “[..]se a instituição de ensino adotar verificações de aprendizagem periódicas ou finais, nos períodos de avaliação, a carga horária do estágio será reduzida pelo menos à metade, segundo estipulado no termo de compromisso, para garantir o bom desempenho do estudante.”</w:t>
            </w:r>
          </w:p>
        </w:tc>
      </w:tr>
      <w:tr w:rsidR="00AA1A8D" w14:paraId="1B92E971" w14:textId="77777777">
        <w:trPr>
          <w:trHeight w:val="461"/>
        </w:trPr>
        <w:tc>
          <w:tcPr>
            <w:tcW w:w="9924" w:type="dxa"/>
          </w:tcPr>
          <w:p w14:paraId="5A09DA06" w14:textId="77777777" w:rsidR="00AA1A8D" w:rsidRDefault="00AA1A8D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6FE0F04" w14:textId="77777777" w:rsidR="00AA1A8D" w:rsidRDefault="001C35BD">
            <w:pPr>
              <w:pStyle w:val="TableParagraph"/>
              <w:spacing w:line="215" w:lineRule="exact"/>
              <w:ind w:left="1739" w:right="17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 PARA A CONCESSÃO DE REDUÇÃO DE CARGA HORÁRIA</w:t>
            </w:r>
          </w:p>
        </w:tc>
      </w:tr>
      <w:tr w:rsidR="00AA1A8D" w14:paraId="024C7BA9" w14:textId="77777777">
        <w:trPr>
          <w:trHeight w:val="1103"/>
        </w:trPr>
        <w:tc>
          <w:tcPr>
            <w:tcW w:w="9924" w:type="dxa"/>
          </w:tcPr>
          <w:p w14:paraId="6E12577C" w14:textId="77777777" w:rsidR="00AA1A8D" w:rsidRDefault="00AA1A8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50B31C2B" w14:textId="77777777" w:rsidR="00AA1A8D" w:rsidRDefault="001C35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Razão Social da empresa concedente de Estágio:</w:t>
            </w:r>
          </w:p>
        </w:tc>
      </w:tr>
      <w:tr w:rsidR="00AA1A8D" w14:paraId="55F36343" w14:textId="77777777">
        <w:trPr>
          <w:trHeight w:val="1103"/>
        </w:trPr>
        <w:tc>
          <w:tcPr>
            <w:tcW w:w="9924" w:type="dxa"/>
          </w:tcPr>
          <w:p w14:paraId="4B30B44C" w14:textId="77777777" w:rsidR="00AA1A8D" w:rsidRDefault="00AA1A8D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2681A067" w14:textId="77777777" w:rsidR="00AA1A8D" w:rsidRDefault="001C35B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Nome do estagiário:</w:t>
            </w:r>
          </w:p>
        </w:tc>
      </w:tr>
      <w:tr w:rsidR="00AA1A8D" w14:paraId="491DFB57" w14:textId="77777777">
        <w:trPr>
          <w:trHeight w:val="2483"/>
        </w:trPr>
        <w:tc>
          <w:tcPr>
            <w:tcW w:w="9924" w:type="dxa"/>
          </w:tcPr>
          <w:p w14:paraId="7533E4FE" w14:textId="77777777" w:rsidR="00AA1A8D" w:rsidRDefault="00AA1A8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62E4D470" w14:textId="77777777" w:rsidR="00AA1A8D" w:rsidRDefault="001C35BD">
            <w:pPr>
              <w:pStyle w:val="TableParagraph"/>
              <w:ind w:left="69" w:right="151"/>
              <w:jc w:val="both"/>
              <w:rPr>
                <w:sz w:val="24"/>
              </w:rPr>
            </w:pPr>
            <w:r>
              <w:rPr>
                <w:sz w:val="24"/>
              </w:rPr>
              <w:t>Visto que o(a) estagiário(a) possui direito a redução de carga horária de 50%, segundo estipulado no Termo de Compromisso de Estágio – TCE, informamos que a Instituição de Ensino adota período de verificações de aprendizagem periódica ou final.</w:t>
            </w:r>
          </w:p>
          <w:p w14:paraId="7FB6C9BD" w14:textId="77777777" w:rsidR="00AA1A8D" w:rsidRDefault="00AA1A8D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22665DEF" w14:textId="77777777" w:rsidR="00AA1A8D" w:rsidRDefault="001C35BD">
            <w:pPr>
              <w:pStyle w:val="TableParagraph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Período de verificações de aprendizagem de: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.</w:t>
            </w:r>
          </w:p>
          <w:p w14:paraId="4C2E607B" w14:textId="77777777" w:rsidR="00AA1A8D" w:rsidRDefault="00AA1A8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2A38338A" w14:textId="77777777" w:rsidR="00AA1A8D" w:rsidRDefault="001C35BD">
            <w:pPr>
              <w:pStyle w:val="TableParagraph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O referido estudante retorna ao horário normal especificado no TCE no dia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pacing w:val="-5"/>
                <w:sz w:val="24"/>
                <w:u w:val="single"/>
              </w:rPr>
              <w:t xml:space="preserve"> </w:t>
            </w:r>
          </w:p>
        </w:tc>
      </w:tr>
      <w:tr w:rsidR="00AA1A8D" w14:paraId="3013699D" w14:textId="77777777">
        <w:trPr>
          <w:trHeight w:val="4970"/>
        </w:trPr>
        <w:tc>
          <w:tcPr>
            <w:tcW w:w="9924" w:type="dxa"/>
          </w:tcPr>
          <w:p w14:paraId="1E401A04" w14:textId="77777777" w:rsidR="00AA1A8D" w:rsidRDefault="00AA1A8D">
            <w:pPr>
              <w:pStyle w:val="TableParagraph"/>
              <w:spacing w:before="5"/>
              <w:rPr>
                <w:rFonts w:ascii="Arial"/>
                <w:b/>
                <w:sz w:val="23"/>
              </w:rPr>
            </w:pPr>
          </w:p>
          <w:p w14:paraId="1C32C407" w14:textId="77777777" w:rsidR="00AA1A8D" w:rsidRDefault="001C35BD">
            <w:pPr>
              <w:pStyle w:val="TableParagraph"/>
              <w:ind w:left="69" w:right="108"/>
              <w:rPr>
                <w:sz w:val="24"/>
              </w:rPr>
            </w:pPr>
            <w:r>
              <w:rPr>
                <w:sz w:val="24"/>
              </w:rPr>
              <w:t>Estamos cientes da obrigatoriedade da concessão de redução de carga horária prevista na Lei 11.788/2008, onde firmamos o presente instrumento.</w:t>
            </w:r>
          </w:p>
          <w:p w14:paraId="6296F956" w14:textId="77777777" w:rsidR="00AA1A8D" w:rsidRDefault="00AA1A8D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54E84C4E" w14:textId="77777777" w:rsidR="00AA1A8D" w:rsidRDefault="001C35BD">
            <w:pPr>
              <w:pStyle w:val="TableParagraph"/>
              <w:tabs>
                <w:tab w:val="left" w:pos="5260"/>
                <w:tab w:val="left" w:pos="6156"/>
                <w:tab w:val="left" w:pos="8662"/>
                <w:tab w:val="left" w:pos="9793"/>
              </w:tabs>
              <w:ind w:left="2914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</w:p>
          <w:p w14:paraId="6EC43409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0D2617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7B450E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14F7F0" w14:textId="77777777" w:rsidR="00AA1A8D" w:rsidRDefault="00AA1A8D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14:paraId="46788176" w14:textId="61AC3DDD" w:rsidR="00AA1A8D" w:rsidRDefault="001C35BD">
            <w:pPr>
              <w:pStyle w:val="TableParagraph"/>
              <w:spacing w:line="20" w:lineRule="exact"/>
              <w:ind w:left="243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D7D748" wp14:editId="0F238B86">
                      <wp:extent cx="3200400" cy="6350"/>
                      <wp:effectExtent l="13335" t="8890" r="5715" b="3810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7F3C3" id="Group 6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">
                      <v:line id="Line 7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80B6C74" w14:textId="77777777" w:rsidR="00AA1A8D" w:rsidRDefault="001C35BD">
            <w:pPr>
              <w:pStyle w:val="TableParagraph"/>
              <w:ind w:left="1738" w:right="1734"/>
              <w:jc w:val="center"/>
              <w:rPr>
                <w:sz w:val="24"/>
              </w:rPr>
            </w:pPr>
            <w:r>
              <w:rPr>
                <w:sz w:val="24"/>
              </w:rPr>
              <w:t>Assinatura do(a)Estagiário (a)</w:t>
            </w:r>
          </w:p>
          <w:p w14:paraId="094C56CA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AA4325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EDED263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39E1AE" w14:textId="77777777" w:rsidR="00AA1A8D" w:rsidRDefault="00AA1A8D">
            <w:pPr>
              <w:pStyle w:val="TableParagraph"/>
              <w:spacing w:before="1"/>
              <w:rPr>
                <w:rFonts w:ascii="Arial"/>
                <w:b/>
                <w:sz w:val="11"/>
              </w:rPr>
            </w:pPr>
          </w:p>
          <w:p w14:paraId="08938F28" w14:textId="51FCF80D" w:rsidR="00AA1A8D" w:rsidRDefault="001C35BD">
            <w:pPr>
              <w:pStyle w:val="TableParagraph"/>
              <w:spacing w:line="20" w:lineRule="exact"/>
              <w:ind w:left="243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6FFFE7" wp14:editId="3AA11DB2">
                      <wp:extent cx="3200400" cy="6350"/>
                      <wp:effectExtent l="13335" t="10795" r="5715" b="190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6350"/>
                                <a:chOff x="0" y="0"/>
                                <a:chExt cx="5040" cy="10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049F4E" id="Group 4" o:spid="_x0000_s1026" style="width:252pt;height:.5pt;mso-position-horizontal-relative:char;mso-position-vertical-relative:line" coordsize="5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">
                      <v:line id="Line 5" o:spid="_x0000_s1027" style="position:absolute;visibility:visible;mso-wrap-style:square" from="0,5" to="5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FE794D3" w14:textId="77777777" w:rsidR="00AA1A8D" w:rsidRDefault="001C35BD">
            <w:pPr>
              <w:pStyle w:val="TableParagraph"/>
              <w:ind w:left="1739" w:right="1732"/>
              <w:jc w:val="center"/>
              <w:rPr>
                <w:sz w:val="24"/>
              </w:rPr>
            </w:pPr>
            <w:r>
              <w:rPr>
                <w:sz w:val="24"/>
              </w:rPr>
              <w:t>Assinatura e Carimbo da Instituição 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</w:p>
          <w:p w14:paraId="12452B56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9C3D11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DF58D8" w14:textId="77777777" w:rsidR="00AA1A8D" w:rsidRDefault="00AA1A8D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601BA2" w14:textId="77777777" w:rsidR="00AA1A8D" w:rsidRDefault="00AA1A8D">
            <w:pPr>
              <w:pStyle w:val="TableParagraph"/>
              <w:spacing w:before="10"/>
              <w:rPr>
                <w:rFonts w:ascii="Arial"/>
                <w:b/>
                <w:sz w:val="10"/>
              </w:rPr>
            </w:pPr>
          </w:p>
          <w:p w14:paraId="1710D312" w14:textId="040058A1" w:rsidR="00AA1A8D" w:rsidRDefault="001C35BD">
            <w:pPr>
              <w:pStyle w:val="TableParagraph"/>
              <w:spacing w:line="20" w:lineRule="exact"/>
              <w:ind w:left="2436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D50BAAE" wp14:editId="55785276">
                      <wp:extent cx="3201035" cy="6350"/>
                      <wp:effectExtent l="13335" t="1905" r="5080" b="1079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1035" cy="6350"/>
                                <a:chOff x="0" y="0"/>
                                <a:chExt cx="5041" cy="10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0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224B7" id="Group 2" o:spid="_x0000_s1026" style="width:252.05pt;height:.5pt;mso-position-horizontal-relative:char;mso-position-vertical-relative:line" coordsize="5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">
                      <v:line id="Line 3" o:spid="_x0000_s1027" style="position:absolute;visibility:visible;mso-wrap-style:square" from="0,5" to="50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7B7E1C5F" w14:textId="77777777" w:rsidR="00AA1A8D" w:rsidRDefault="001C35BD">
            <w:pPr>
              <w:pStyle w:val="TableParagraph"/>
              <w:ind w:left="1739" w:right="1671"/>
              <w:jc w:val="center"/>
              <w:rPr>
                <w:sz w:val="24"/>
              </w:rPr>
            </w:pPr>
            <w:r>
              <w:rPr>
                <w:sz w:val="24"/>
              </w:rPr>
              <w:t>Assinatura e Carimbo da Unidade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Concedente</w:t>
            </w:r>
          </w:p>
        </w:tc>
      </w:tr>
    </w:tbl>
    <w:p w14:paraId="73C784AC" w14:textId="77777777" w:rsidR="00AA1A8D" w:rsidRDefault="00AA1A8D">
      <w:pPr>
        <w:pStyle w:val="Corpodetexto"/>
        <w:rPr>
          <w:sz w:val="20"/>
        </w:rPr>
      </w:pPr>
    </w:p>
    <w:p w14:paraId="4839B61E" w14:textId="77777777" w:rsidR="00AA1A8D" w:rsidRDefault="00AA1A8D">
      <w:pPr>
        <w:pStyle w:val="Corpodetexto"/>
        <w:rPr>
          <w:sz w:val="20"/>
        </w:rPr>
      </w:pPr>
    </w:p>
    <w:p w14:paraId="690C6BA5" w14:textId="77777777" w:rsidR="00AA1A8D" w:rsidRDefault="001C35BD">
      <w:pPr>
        <w:pStyle w:val="Corpodetexto"/>
        <w:spacing w:before="10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75AA63A" wp14:editId="3BA7BA6A">
            <wp:simplePos x="0" y="0"/>
            <wp:positionH relativeFrom="page">
              <wp:posOffset>181610</wp:posOffset>
            </wp:positionH>
            <wp:positionV relativeFrom="paragraph">
              <wp:posOffset>141172</wp:posOffset>
            </wp:positionV>
            <wp:extent cx="7198099" cy="19002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099" cy="190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1A8D">
      <w:type w:val="continuous"/>
      <w:pgSz w:w="11910" w:h="16850"/>
      <w:pgMar w:top="920" w:right="1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8D"/>
    <w:rsid w:val="001C35BD"/>
    <w:rsid w:val="00AA1A8D"/>
    <w:rsid w:val="00BF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8751"/>
  <w15:docId w15:val="{B605BFCD-3DE7-4D92-8EA7-41C1D3A4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RECESSO ESCOLAR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RECESSO ESCOLAR</dc:title>
  <dc:creator>HelpDesk</dc:creator>
  <cp:lastModifiedBy>GUSTAVO BAPTISTA DE OLIVEIRA CAMPOS</cp:lastModifiedBy>
  <cp:revision>2</cp:revision>
  <dcterms:created xsi:type="dcterms:W3CDTF">2022-04-27T14:13:00Z</dcterms:created>
  <dcterms:modified xsi:type="dcterms:W3CDTF">2022-04-27T14:13:00Z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</Properties>
</file>